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01" w:rsidRDefault="00700501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501" w:rsidRDefault="00700501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501" w:rsidRDefault="00700501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501" w:rsidRDefault="00700501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501" w:rsidRDefault="00700501" w:rsidP="00700501">
      <w:pPr>
        <w:spacing w:after="0" w:line="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2939" cy="9077325"/>
            <wp:effectExtent l="19050" t="0" r="0" b="0"/>
            <wp:docPr id="1" name="Рисунок 1" descr="C:\Users\m.forte\Desktop\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forte\Desktop\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39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01" w:rsidRDefault="00700501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501" w:rsidRDefault="00700501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700501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1B5" w:rsidRPr="005451B5">
        <w:rPr>
          <w:rFonts w:ascii="Times New Roman" w:hAnsi="Times New Roman" w:cs="Times New Roman"/>
          <w:sz w:val="24"/>
          <w:szCs w:val="24"/>
        </w:rPr>
        <w:t xml:space="preserve"> сформировать у сотрудников и иных лиц единообразное понимание позиции МБУК «МЦМБ» о неприятии коррупции в любых формах и проявлениях;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 минимизировать риск вовлечения  МБУК «МЦМБ»  и сотрудников библиотек независимо от занимаемой должности (далее совместно – «Сотрудники»), в коррупционную деятельность;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обобщить и разъяснить основные требования антикоррупционного законодательства Российской Федерации, которые могут применяться к библиотеке и сотрудникам; 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-  установить обязанность сотрудников знать и соблюдать принципы и Требования настоящего Положения, ключевые нормы применимого антикоррупционного законодательства, а также адекватные процедуры по предотвращению коррупции.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3. Основные понятия, применяемые в настоящем положении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    Для целей настоящего положения используются следующие основные понятия: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1) </w:t>
      </w:r>
      <w:r w:rsidRPr="005451B5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  <w:r w:rsidRPr="005451B5">
        <w:rPr>
          <w:rFonts w:ascii="Times New Roman" w:hAnsi="Times New Roman" w:cs="Times New Roman"/>
          <w:sz w:val="24"/>
          <w:szCs w:val="24"/>
        </w:rPr>
        <w:t xml:space="preserve"> - деятельность библиотеки по антикоррупционной политике, направленной на создание эффективной системы противодействия коррупции; 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 xml:space="preserve">2) </w:t>
      </w:r>
      <w:r w:rsidRPr="005451B5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5451B5">
        <w:rPr>
          <w:rFonts w:ascii="Times New Roman" w:hAnsi="Times New Roman" w:cs="Times New Roman"/>
          <w:sz w:val="24"/>
          <w:szCs w:val="24"/>
        </w:rPr>
        <w:t xml:space="preserve"> -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3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5451B5">
        <w:rPr>
          <w:rFonts w:ascii="Times New Roman" w:hAnsi="Times New Roman" w:cs="Times New Roman"/>
          <w:sz w:val="24"/>
          <w:szCs w:val="24"/>
        </w:rPr>
        <w:t xml:space="preserve">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51B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451B5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коррупции»).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3</w:t>
      </w:r>
      <w:r w:rsidRPr="005451B5">
        <w:rPr>
          <w:rFonts w:ascii="Times New Roman" w:hAnsi="Times New Roman" w:cs="Times New Roman"/>
          <w:b/>
          <w:sz w:val="24"/>
          <w:szCs w:val="24"/>
        </w:rPr>
        <w:t>)</w:t>
      </w:r>
      <w:r w:rsidRPr="005451B5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Взятка</w:t>
      </w:r>
      <w:r w:rsidRPr="005451B5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</w:rPr>
        <w:t> </w:t>
      </w:r>
      <w:r w:rsidRPr="005451B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– </w:t>
      </w:r>
      <w:r w:rsidRPr="005451B5">
        <w:rPr>
          <w:rFonts w:ascii="Times New Roman" w:hAnsi="Times New Roman" w:cs="Times New Roman"/>
          <w:sz w:val="24"/>
          <w:szCs w:val="24"/>
        </w:rPr>
        <w:t xml:space="preserve">получение должностным лицом лично или через посредника денег, ценных 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>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Pr="005451B5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proofErr w:type="gramEnd"/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4) </w:t>
      </w:r>
      <w:r w:rsidRPr="005451B5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5451B5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5) </w:t>
      </w:r>
      <w:r w:rsidRPr="005451B5">
        <w:rPr>
          <w:rFonts w:ascii="Times New Roman" w:hAnsi="Times New Roman" w:cs="Times New Roman"/>
          <w:b/>
          <w:sz w:val="24"/>
          <w:szCs w:val="24"/>
        </w:rPr>
        <w:t>коррупциогенный фактор</w:t>
      </w:r>
      <w:r w:rsidRPr="005451B5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6) </w:t>
      </w:r>
      <w:r w:rsidRPr="005451B5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5451B5">
        <w:rPr>
          <w:rFonts w:ascii="Times New Roman" w:hAnsi="Times New Roman" w:cs="Times New Roman"/>
          <w:sz w:val="24"/>
          <w:szCs w:val="24"/>
        </w:rPr>
        <w:t xml:space="preserve"> - деятельность ЦБС по антикоррупционной политике, направленной на выявление, изучение, ограничение либо  устранение явлений, порождающих коррупционные правонарушения или способствующих их распространению;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7) </w:t>
      </w:r>
      <w:r w:rsidRPr="005451B5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5451B5">
        <w:rPr>
          <w:rFonts w:ascii="Times New Roman" w:hAnsi="Times New Roman" w:cs="Times New Roman"/>
          <w:sz w:val="24"/>
          <w:szCs w:val="24"/>
        </w:rPr>
        <w:t xml:space="preserve"> - общественные и иные организации, уполномоченные в пределах своей компетенции осуществлять противодействие коррупции.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8) </w:t>
      </w:r>
      <w:r w:rsidRPr="005451B5">
        <w:rPr>
          <w:rFonts w:ascii="Times New Roman" w:hAnsi="Times New Roman" w:cs="Times New Roman"/>
          <w:b/>
          <w:sz w:val="24"/>
          <w:szCs w:val="24"/>
        </w:rPr>
        <w:t>личная заинтересованность</w:t>
      </w:r>
      <w:r w:rsidRPr="005451B5">
        <w:rPr>
          <w:rFonts w:ascii="Times New Roman" w:hAnsi="Times New Roman" w:cs="Times New Roman"/>
          <w:sz w:val="24"/>
          <w:szCs w:val="24"/>
        </w:rPr>
        <w:t xml:space="preserve"> - заинтересованность сотрудника (представителя МБУК «МЦМБ»), связанная с возможностью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9) </w:t>
      </w:r>
      <w:r w:rsidRPr="005451B5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5451B5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человека может повлиять на процесс принятия решения и, таким образом, принести ущерб интересам общества либо организации, являющейся работодателем сотрудника. 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4.Основные принципы антикоррупционной деятельности 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lastRenderedPageBreak/>
        <w:t xml:space="preserve">         Системы мер противодействия коррупции в МБУК «МЦМБ» основывается на следующих ключевых принципах: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i/>
          <w:sz w:val="24"/>
          <w:szCs w:val="24"/>
        </w:rPr>
        <w:t>1. Принцип соответствия политики МБУК «МЦМБ» действующему законодательству и общепринятым нормам</w:t>
      </w:r>
      <w:r w:rsidRPr="005451B5">
        <w:rPr>
          <w:rFonts w:ascii="Times New Roman" w:hAnsi="Times New Roman" w:cs="Times New Roman"/>
          <w:sz w:val="24"/>
          <w:szCs w:val="24"/>
        </w:rPr>
        <w:t>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библиотеке.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1B5">
        <w:rPr>
          <w:rFonts w:ascii="Times New Roman" w:hAnsi="Times New Roman" w:cs="Times New Roman"/>
          <w:i/>
          <w:sz w:val="24"/>
          <w:szCs w:val="24"/>
        </w:rPr>
        <w:t xml:space="preserve">2. Принцип личного примера руководства.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Ключевая роль руководства МБУК «МЦМБ» в формировании культуры нетерпимости к коррупции и в создании внутриорганизационной системы предупреждения и противодействия коррупции. Руководитель МБУК «МЦМБ»,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 библиотеках антикоррупционных правил и процедур.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1B5">
        <w:rPr>
          <w:rFonts w:ascii="Times New Roman" w:hAnsi="Times New Roman" w:cs="Times New Roman"/>
          <w:i/>
          <w:sz w:val="24"/>
          <w:szCs w:val="24"/>
        </w:rPr>
        <w:t xml:space="preserve">3. Принцип вовлеченности работников.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Информированность сотрудников МБУК «МЦМБ»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1B5">
        <w:rPr>
          <w:rFonts w:ascii="Times New Roman" w:hAnsi="Times New Roman" w:cs="Times New Roman"/>
          <w:i/>
          <w:sz w:val="24"/>
          <w:szCs w:val="24"/>
        </w:rPr>
        <w:t>4.  Принцип соразмерности антикоррупционных процедур риску коррупции.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Разработка и выполнение комплекса мероприятий, позволяющих снизить вероятность вовлечения МБУК «МЦМБ», её руководителей и сотрудников в коррупционную деятельность, осуществляется с учётом существующих в деятельности библиотеки коррупционных рисков.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1B5">
        <w:rPr>
          <w:rFonts w:ascii="Times New Roman" w:hAnsi="Times New Roman" w:cs="Times New Roman"/>
          <w:i/>
          <w:sz w:val="24"/>
          <w:szCs w:val="24"/>
        </w:rPr>
        <w:t>5.  Принцип эффективности  антикоррупционных  процедур.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Применение  в   МБУК «МЦМБ» оптимальных антикоррупционных мероприятий, которые 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545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1B5">
        <w:rPr>
          <w:rFonts w:ascii="Times New Roman" w:hAnsi="Times New Roman" w:cs="Times New Roman"/>
          <w:i/>
          <w:sz w:val="24"/>
          <w:szCs w:val="24"/>
        </w:rPr>
        <w:t>6. Принцип открытости библиотеки.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Размещение сведений о деятельности МБУК «МЦМБ»  на официальном сайте в сети Интернет.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1B5">
        <w:rPr>
          <w:rFonts w:ascii="Times New Roman" w:hAnsi="Times New Roman" w:cs="Times New Roman"/>
          <w:i/>
          <w:sz w:val="24"/>
          <w:szCs w:val="24"/>
        </w:rPr>
        <w:t>7.  Принцип ответственности и неотвратимости наказания.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Неотвратимость наказания для сотрудников МБУК «МЦМБ»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внутриорганизационной антикоррупционной политики.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5. Область применения политики и круг лиц, попадающих под ее действие.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 Основным кругом лиц, попадающих под действие политики, являются сотрудники МБУК «МЦМБ»,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МБУК «МЦМБ» работы или предоставляющие услуги на основе гражданско-правовых договоров. В этом случае 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451B5">
        <w:rPr>
          <w:rFonts w:ascii="Times New Roman" w:hAnsi="Times New Roman" w:cs="Times New Roman"/>
          <w:sz w:val="24"/>
          <w:szCs w:val="24"/>
        </w:rPr>
        <w:t xml:space="preserve"> положения нужно включить в текст договоров.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                    6. Ответственные за реализацию антикоррупционной политики.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Ответственные за реализацию антикоррупционной политики определяются в локальных нормативных актах МБУК «МЦМБ». 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7. Общие и специальные обязанности сотрудников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  Общими обязанностями работников в связи с предупреждением и противодействием коррупции могут быть следующие: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lastRenderedPageBreak/>
        <w:t>- воздерживаться от совершения и (или) участия в совершении коррупционных правонарушений в интересах или от имени библиотеки;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 воздерживаться от поведения, которое может быть истолковано  окружающими как готовность 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5451B5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библиотеки; 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 незамедлительно информировать непосредственного руководителя/лицо, ответственное за реализацию антикоррупционной политики/ директора МБУК «МЦМБ» о случаях склонения работника к совершению коррупционных правонарушений;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 незамедлительно информировать непосредственного руководителя/лицо, ответственное за реализацию антикоррупционной политики/директора МБУК «МЦМБ»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сообщить непосредственному руководителю или иному ответственному лицу о возможности возникновения либо возникшем у работника конфликте интересов.           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Специальные обязанности в связи с предупреждением и противодействием коррупции могут устанавливаться для следующих категорий лиц, работающих в библиотеке: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1) администрация МБУК «МЦМБ»;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2) лица, ответственные за реализацию антикоррупционной политики;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3) работники, чья деятельность связана с коррупционными рисками;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4) лица, осуществляющие платные услуги в библиотеке.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Как общие, так и специальные обязанности должны быть включены в трудовой договор с сотрудником библиотеки. При условии закрепления в трудовом договоре обязанностей сотрудника в связи с предупреждением и противодействием коррупции руководитель вправе применить к работнику меры дисциплинарного взыскания, включая увольнение, за неисполнение возложенных на него трудовых обязанностей.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8. Перечень основополагающих мероприятий 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1) Ознакомление каждого вновь принятого сотрудника с Кодексом этики и служебного поведения сотрудников МБУК «МЦМБ».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2) Введение в договоры, связанные с хозяйственной деятельностью библиотек, стандартной антикоррупционной оговорки.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3) Введение антикоррупционных положений в трудовые договора сотрудников МБУК «МЦМБ».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4) Введение процедуры информирования сотрудниками администрации МБУК «МЦМБ» о случаях склонения их к совершению коррупционных нарушений и порядка рассмотрения таких сообщений.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5) Введение процедуры информирования МБУК «МЦМБ» о ставшей известной сотруднику информации о случаях совершения коррупционных правонарушений другими сотрудниками, контрагентами библиотеки или иными лицами и порядка рассмотрения таких сообщений.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6) Введение процедур защиты сотрудников, сообщивших о коррупционных правонарушениях в деятельности МБУК «МЦМБ», от формальных и неформальных санкций.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7) Проведение периодической оценки коррупционных рисков в целях выявления сфер деятельности библиотеки, наиболее подверженных таким рискам, и разработки соответствующих антикоррупционных мер.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8) Ознакомление сотрудников со всеми вновь выходящими нормативными документами, регламентирующими вопросы предупреждения и противодействия коррупции в  МБУК «МЦМБ».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9) Проведение обучающих мероприятий для сотрудников МБУК «МЦМБ» по вопросам профилактики и противодействия коррупции.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10) Организация индивидуального консультирования сотрудников по вопросам применения (соблюдения) антикоррупционных стандартов и процедур.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lastRenderedPageBreak/>
        <w:t xml:space="preserve">11) Осуществление регулярного контроля данных бухгалтерского учета, наличия и достоверности первичных документов бухгалтерского учета.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12) Осуществление регулярного контроля экономической обоснованности расходов в сферах с высоким коррупционным риском: обмен деловыми подарками, благотворительные пожертвования, контрактные закупки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13) Проведение регулярной оценки результатов работы по противодействию коррупции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51B5">
        <w:rPr>
          <w:rFonts w:ascii="Times New Roman" w:hAnsi="Times New Roman" w:cs="Times New Roman"/>
          <w:sz w:val="24"/>
          <w:szCs w:val="24"/>
        </w:rPr>
        <w:t xml:space="preserve">одготовка и распространение отчетных материалов о проводимой работе и достигнутых результатах в сфере противодействия коррупции в МБУК «МЦМБ».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                          9. Меры по устранению коррупционных рисков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  Перечень мер по устранению коррупционных рисков в МБУК «МЦМБ» включает следующие основные мероприятия: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1. Оценка коррупционных рисков.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Целью оценки коррупционных рисков является определение конкретных библиотечных услуг и форм деятельности в МБУК «МЦМБ», при реализации которых наиболее высока вероятность совершения сотрудниками библиотек коррупционных 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5451B5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библиотекой.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2. Порядок проведения оценки коррупционных рисков в МБУК «МЦМБ» устанавливается следующий: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 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составление описания возможных коррупционных правонарушений для  каждой услуги, формы деятельности, реализация которых связана с коррупционным риском;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- подготовка «карты коррупционных рисков библиотеки» - сводное описание «критических точек» и возможных коррупционных правонарушений;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определение перечня должностей, связанных с высоким коррупционным риском; 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разработка комплекса мер по устранению или минимизации коррупционных рисков.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3. Перечень должностей, связанных с высоким коррупционным риском Библиотеки, включает: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-    должности администрации МБУК «МЦМБ»;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   должности специалистов библиотеки, оказывающих населению платные услуги.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4. Карта коррупционных рисков МБУК «МЦМБ» 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библиотеке: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- все виды платных услуг, предоставляемых МБУК «МЦМБ» пользователям;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- хозяйственно-закупочная деятельность;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- бухгалтерская деятельность;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процессы, связанные с движением кадров библиотеки (прием на работу, повышение в должности, т.д.);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- принятие управленческих решений.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10.Организационные основы противодействия коррупции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Общее управление мероприятиями, направленными на противодействие коррупции в МБУК «МЦМБ», осуществляет Рабочая группа по противодействию коррупции. Рабочая группа создаётся приказом директора МБУК «МЦМБ».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11.Ответственность за неисполнение/ненадлежащее исполнение настоящего положения.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  Все сотрудники МБУК «МЦМБ», независимо от занимаемой должности, несут персональную ответственность  за соблюдение принципов и требований  настоящего Положения, а также за действия (бездействия) подчиненных им лиц, нарушающие эти принципы и требования. Поскольку  МБУК «МЦМБ» может быть </w:t>
      </w:r>
      <w:proofErr w:type="gramStart"/>
      <w:r w:rsidRPr="005451B5">
        <w:rPr>
          <w:rFonts w:ascii="Times New Roman" w:hAnsi="Times New Roman" w:cs="Times New Roman"/>
          <w:sz w:val="24"/>
          <w:szCs w:val="24"/>
        </w:rPr>
        <w:t>подвергнута</w:t>
      </w:r>
      <w:proofErr w:type="gramEnd"/>
      <w:r w:rsidRPr="005451B5">
        <w:rPr>
          <w:rFonts w:ascii="Times New Roman" w:hAnsi="Times New Roman" w:cs="Times New Roman"/>
          <w:sz w:val="24"/>
          <w:szCs w:val="24"/>
        </w:rPr>
        <w:t xml:space="preserve"> санкциям за участие её сотрудников  в коррупционной деятельности, по каждому разумному обоснованному подозрению или установленному факту коррупции будут инициироваться </w:t>
      </w:r>
      <w:r w:rsidRPr="005451B5">
        <w:rPr>
          <w:rFonts w:ascii="Times New Roman" w:hAnsi="Times New Roman" w:cs="Times New Roman"/>
          <w:sz w:val="24"/>
          <w:szCs w:val="24"/>
        </w:rPr>
        <w:lastRenderedPageBreak/>
        <w:t xml:space="preserve">служебные расследования в рамках, допустимых применимым законодательством. Лица, виновные в нарушении требований настоящего Положения, могут быть привлечены к дисциплинарной ответственности по инициативе руководства МБУК «МЦМБ»,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12.Сотрудничество с правоохранительными органами в сфере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противодействия коррупции.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Сотрудничество с правоохранительными органами является важным показателям действительной приверженности МБУК «МЦМБ» декларируемым антикоррупционным стандартам поведения. Данное сотрудничество осуществляется в различных формах: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- сообщение в соответствующие правоохранительные органы о случаях совершения коррупционных правонарушений, о которых стало известно.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1B5">
        <w:rPr>
          <w:rFonts w:ascii="Times New Roman" w:hAnsi="Times New Roman" w:cs="Times New Roman"/>
          <w:sz w:val="24"/>
          <w:szCs w:val="24"/>
        </w:rPr>
        <w:t xml:space="preserve">- 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библиотеки по вопросам предупреждения и противодействия коррупции.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>13. Порядок пересмотра и внесения изменений в Положение</w:t>
      </w:r>
    </w:p>
    <w:p w:rsidR="005451B5" w:rsidRPr="005451B5" w:rsidRDefault="005451B5" w:rsidP="005451B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51B5">
        <w:rPr>
          <w:rFonts w:ascii="Times New Roman" w:hAnsi="Times New Roman" w:cs="Times New Roman"/>
          <w:sz w:val="24"/>
          <w:szCs w:val="24"/>
        </w:rPr>
        <w:t xml:space="preserve">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 </w:t>
      </w: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Pr="005451B5" w:rsidRDefault="005451B5" w:rsidP="005451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1B5" w:rsidRDefault="005451B5" w:rsidP="005451B5">
      <w:pPr>
        <w:jc w:val="both"/>
      </w:pPr>
    </w:p>
    <w:p w:rsidR="005451B5" w:rsidRDefault="005451B5" w:rsidP="005451B5">
      <w:pPr>
        <w:jc w:val="both"/>
      </w:pPr>
    </w:p>
    <w:p w:rsidR="005451B5" w:rsidRDefault="005451B5" w:rsidP="005451B5">
      <w:pPr>
        <w:jc w:val="both"/>
      </w:pPr>
    </w:p>
    <w:p w:rsidR="005451B5" w:rsidRDefault="005451B5" w:rsidP="005451B5">
      <w:pPr>
        <w:jc w:val="both"/>
      </w:pPr>
    </w:p>
    <w:p w:rsidR="005451B5" w:rsidRDefault="005451B5" w:rsidP="005451B5">
      <w:pPr>
        <w:jc w:val="both"/>
      </w:pPr>
    </w:p>
    <w:p w:rsidR="005451B5" w:rsidRDefault="005451B5" w:rsidP="005451B5">
      <w:pPr>
        <w:jc w:val="both"/>
      </w:pPr>
    </w:p>
    <w:p w:rsidR="0007453D" w:rsidRDefault="0007453D"/>
    <w:sectPr w:rsidR="0007453D" w:rsidSect="005451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1B5"/>
    <w:rsid w:val="0007453D"/>
    <w:rsid w:val="003F6E24"/>
    <w:rsid w:val="005451B5"/>
    <w:rsid w:val="0070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1B5"/>
  </w:style>
  <w:style w:type="character" w:styleId="a3">
    <w:name w:val="Emphasis"/>
    <w:basedOn w:val="a0"/>
    <w:qFormat/>
    <w:rsid w:val="005451B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0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2239</Words>
  <Characters>12767</Characters>
  <Application>Microsoft Office Word</Application>
  <DocSecurity>0</DocSecurity>
  <Lines>106</Lines>
  <Paragraphs>29</Paragraphs>
  <ScaleCrop>false</ScaleCrop>
  <Company>SVRES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m.forte</dc:creator>
  <cp:keywords/>
  <dc:description/>
  <cp:lastModifiedBy>m.forte</cp:lastModifiedBy>
  <cp:revision>3</cp:revision>
  <dcterms:created xsi:type="dcterms:W3CDTF">2019-10-10T09:39:00Z</dcterms:created>
  <dcterms:modified xsi:type="dcterms:W3CDTF">2019-10-10T09:45:00Z</dcterms:modified>
</cp:coreProperties>
</file>